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A0" w:rsidRDefault="000E4FA0" w:rsidP="000E4FA0">
      <w:pPr>
        <w:rPr>
          <w:rFonts w:ascii="Cambria" w:hAnsi="Cambria" w:cs="Arial"/>
          <w:noProof/>
        </w:rPr>
      </w:pPr>
      <w:r w:rsidRPr="00B47FA9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46223" wp14:editId="6A75ACC8">
                <wp:simplePos x="0" y="0"/>
                <wp:positionH relativeFrom="column">
                  <wp:posOffset>3495675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4FA0" w:rsidRDefault="000E4FA0" w:rsidP="000E4FA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 xml:space="preserve">CW 83: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Volume</w:t>
                            </w:r>
                          </w:p>
                          <w:p w:rsidR="000E4FA0" w:rsidRPr="00C80AB6" w:rsidRDefault="000E4FA0" w:rsidP="000E4FA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 xml:space="preserve">Honors </w:t>
                            </w: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0E4FA0" w:rsidRPr="00453D20" w:rsidRDefault="000E4FA0" w:rsidP="000E4FA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446223" id="Rounded Rectangle 6" o:spid="_x0000_s1026" style="position:absolute;margin-left:275.25pt;margin-top:0;width:270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B0NG+m3AAAAAgBAAAP&#10;AAAAAAAAAAAAAAAAAJkEAABkcnMvZG93bnJldi54bWxQSwUGAAAAAAQABADzAAAAogUAAAAA&#10;" strokeweight="1.5pt">
                <v:textbox>
                  <w:txbxContent>
                    <w:p w:rsidR="000E4FA0" w:rsidRDefault="000E4FA0" w:rsidP="000E4FA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 xml:space="preserve">CW 83: 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  <w:szCs w:val="18"/>
                        </w:rPr>
                        <w:t>Volume</w:t>
                      </w:r>
                    </w:p>
                    <w:p w:rsidR="000E4FA0" w:rsidRPr="00C80AB6" w:rsidRDefault="000E4FA0" w:rsidP="000E4FA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</w:rPr>
                        <w:t xml:space="preserve">Honors </w:t>
                      </w: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0E4FA0" w:rsidRPr="00453D20" w:rsidRDefault="000E4FA0" w:rsidP="000E4FA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47FA9">
        <w:rPr>
          <w:rFonts w:ascii="Cambria" w:hAnsi="Cambria"/>
          <w:bCs/>
          <w:color w:val="000000"/>
        </w:rPr>
        <w:t>Name: _________________________</w:t>
      </w:r>
      <w:r>
        <w:rPr>
          <w:rFonts w:ascii="Cambria" w:hAnsi="Cambria" w:cs="Arial"/>
          <w:noProof/>
        </w:rPr>
        <w:t>_________________</w:t>
      </w:r>
      <w:r w:rsidRPr="00B47FA9">
        <w:rPr>
          <w:rFonts w:ascii="Cambria" w:hAnsi="Cambria" w:cs="Arial"/>
          <w:noProof/>
        </w:rPr>
        <w:t xml:space="preserve"> </w:t>
      </w:r>
      <w:r>
        <w:rPr>
          <w:rFonts w:ascii="Cambria" w:hAnsi="Cambria" w:cs="Arial"/>
          <w:noProof/>
        </w:rPr>
        <w:t>TP:________</w:t>
      </w:r>
    </w:p>
    <w:p w:rsidR="00F92224" w:rsidRDefault="00F92224" w:rsidP="000E4FA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0"/>
        <w:gridCol w:w="1743"/>
        <w:gridCol w:w="1898"/>
        <w:gridCol w:w="3599"/>
      </w:tblGrid>
      <w:tr w:rsidR="00F92224" w:rsidRPr="009B08A2" w:rsidTr="002409BE">
        <w:tc>
          <w:tcPr>
            <w:tcW w:w="3672" w:type="dxa"/>
          </w:tcPr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b/>
              </w:rPr>
              <w:t>Example 1:</w:t>
            </w:r>
            <w:r w:rsidRPr="009B08A2">
              <w:rPr>
                <w:rFonts w:ascii="Cambria" w:hAnsi="Cambria"/>
              </w:rPr>
              <w:t xml:space="preserve"> Find the volume of a cube if the surface area of one face is 49 in</w:t>
            </w:r>
            <w:r w:rsidRPr="009B08A2">
              <w:rPr>
                <w:rFonts w:ascii="Cambria" w:hAnsi="Cambria"/>
                <w:vertAlign w:val="superscript"/>
              </w:rPr>
              <w:t>2</w:t>
            </w:r>
            <w:r w:rsidRPr="009B08A2">
              <w:rPr>
                <w:rFonts w:ascii="Cambria" w:hAnsi="Cambria"/>
              </w:rPr>
              <w:t>.</w:t>
            </w:r>
          </w:p>
        </w:tc>
        <w:tc>
          <w:tcPr>
            <w:tcW w:w="3672" w:type="dxa"/>
            <w:gridSpan w:val="2"/>
          </w:tcPr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b/>
              </w:rPr>
              <w:t>Example 2:</w:t>
            </w:r>
            <w:r w:rsidRPr="009B08A2">
              <w:rPr>
                <w:rFonts w:ascii="Cambria" w:hAnsi="Cambria"/>
              </w:rPr>
              <w:t xml:space="preserve"> Find the volume of the solid. Round your answer to two decimal places if necessary.</w:t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noProof/>
              </w:rPr>
              <w:drawing>
                <wp:inline distT="0" distB="0" distL="0" distR="0">
                  <wp:extent cx="1628775" cy="942975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b/>
              </w:rPr>
              <w:t>Example 3:</w:t>
            </w:r>
            <w:r w:rsidRPr="009B08A2">
              <w:rPr>
                <w:rFonts w:ascii="Cambria" w:hAnsi="Cambria"/>
              </w:rPr>
              <w:t xml:space="preserve"> Find the volume of the solid. Round your answer to two decimal places if necessary.</w:t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noProof/>
              </w:rPr>
              <w:drawing>
                <wp:inline distT="0" distB="0" distL="0" distR="0">
                  <wp:extent cx="1057275" cy="9906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F92224" w:rsidRPr="009B08A2" w:rsidTr="002409BE">
        <w:tc>
          <w:tcPr>
            <w:tcW w:w="5418" w:type="dxa"/>
            <w:gridSpan w:val="2"/>
          </w:tcPr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  <w:b/>
              </w:rPr>
            </w:pPr>
            <w:r w:rsidRPr="009B08A2">
              <w:rPr>
                <w:rFonts w:ascii="Cambria" w:hAnsi="Cambria"/>
                <w:b/>
              </w:rPr>
              <w:t xml:space="preserve">Example 4: </w:t>
            </w:r>
            <w:r w:rsidRPr="009B08A2">
              <w:rPr>
                <w:rFonts w:ascii="Cambria" w:hAnsi="Cambria"/>
              </w:rPr>
              <w:t xml:space="preserve">The volume of a right cylinder is </w:t>
            </w:r>
            <w:r w:rsidRPr="009B08A2">
              <w:rPr>
                <w:rFonts w:ascii="Cambria" w:hAnsi="Cambria"/>
                <w:position w:val="-2"/>
              </w:rPr>
              <w:object w:dxaOrig="56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9.75pt" o:ole="">
                  <v:imagedata r:id="rId6" o:title=""/>
                </v:shape>
                <o:OLEObject Type="Embed" ProgID="Equation.3" ShapeID="_x0000_i1025" DrawAspect="Content" ObjectID="_1551603706" r:id="rId7"/>
              </w:object>
            </w:r>
            <w:r w:rsidRPr="009B08A2">
              <w:rPr>
                <w:rFonts w:ascii="Cambria" w:hAnsi="Cambria"/>
              </w:rPr>
              <w:t xml:space="preserve"> cm</w:t>
            </w:r>
            <w:r w:rsidRPr="009B08A2">
              <w:rPr>
                <w:rFonts w:ascii="Cambria" w:hAnsi="Cambria"/>
                <w:vertAlign w:val="superscript"/>
              </w:rPr>
              <w:t>3</w:t>
            </w:r>
            <w:r w:rsidRPr="009B08A2">
              <w:rPr>
                <w:rFonts w:ascii="Cambria" w:hAnsi="Cambria"/>
              </w:rPr>
              <w:t xml:space="preserve">. Find the value of x. </w:t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  <w:b/>
              </w:rPr>
            </w:pPr>
            <w:r w:rsidRPr="009B08A2">
              <w:rPr>
                <w:rFonts w:ascii="Cambria" w:hAnsi="Cambria"/>
                <w:b/>
                <w:noProof/>
              </w:rPr>
              <w:drawing>
                <wp:inline distT="0" distB="0" distL="0" distR="0">
                  <wp:extent cx="1143000" cy="1066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  <w:b/>
              </w:rPr>
            </w:pP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5598" w:type="dxa"/>
            <w:gridSpan w:val="2"/>
          </w:tcPr>
          <w:p w:rsidR="00F92224" w:rsidRPr="009B08A2" w:rsidRDefault="00F92224" w:rsidP="002409BE">
            <w:pPr>
              <w:spacing w:after="0"/>
              <w:rPr>
                <w:rFonts w:ascii="Cambria" w:hAnsi="Cambria"/>
                <w:b/>
                <w:bCs/>
              </w:rPr>
            </w:pPr>
            <w:r w:rsidRPr="009B08A2">
              <w:rPr>
                <w:rFonts w:ascii="Cambria" w:hAnsi="Cambria"/>
                <w:b/>
              </w:rPr>
              <w:t xml:space="preserve">Example 5: </w:t>
            </w:r>
            <w:r w:rsidRPr="009B08A2">
              <w:rPr>
                <w:rFonts w:ascii="Cambria" w:hAnsi="Cambria"/>
              </w:rPr>
              <w:t xml:space="preserve">Finding area of funky shapes! </w:t>
            </w:r>
            <w:r w:rsidRPr="009B08A2">
              <w:rPr>
                <w:rFonts w:ascii="Cambria" w:hAnsi="Cambria"/>
                <w:bCs/>
              </w:rPr>
              <w:t>Find the volume of the solid by determining how many unit cubes are contained in the solid.</w:t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noProof/>
              </w:rPr>
              <w:drawing>
                <wp:inline distT="0" distB="0" distL="0" distR="0">
                  <wp:extent cx="2047875" cy="14478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F92224" w:rsidRPr="009B08A2" w:rsidRDefault="00F92224" w:rsidP="00F92224">
      <w:pPr>
        <w:spacing w:after="0" w:line="240" w:lineRule="auto"/>
        <w:rPr>
          <w:rFonts w:ascii="Cambria" w:hAnsi="Cambria"/>
        </w:rPr>
      </w:pPr>
    </w:p>
    <w:p w:rsidR="00F92224" w:rsidRPr="009B08A2" w:rsidRDefault="00F92224" w:rsidP="00F92224">
      <w:pPr>
        <w:spacing w:after="0" w:line="240" w:lineRule="auto"/>
        <w:rPr>
          <w:rFonts w:ascii="Cambria" w:hAnsi="Cambria"/>
        </w:rPr>
      </w:pPr>
      <w:r w:rsidRPr="009B08A2">
        <w:rPr>
          <w:rFonts w:ascii="Cambria" w:hAnsi="Cambria"/>
          <w:b/>
        </w:rPr>
        <w:t>Example 6:</w:t>
      </w:r>
      <w:r w:rsidRPr="009B08A2">
        <w:rPr>
          <w:rFonts w:ascii="Cambria" w:hAnsi="Cambria"/>
        </w:rPr>
        <w:t xml:space="preserve"> </w:t>
      </w:r>
      <w:r w:rsidRPr="009B08A2">
        <w:rPr>
          <w:rFonts w:ascii="Cambria" w:hAnsi="Cambria"/>
          <w:bCs/>
        </w:rPr>
        <w:t>Find the volume of the solid. Round your answer to two decimal places, if necessary.</w:t>
      </w:r>
    </w:p>
    <w:p w:rsidR="00F92224" w:rsidRPr="009B08A2" w:rsidRDefault="00F92224" w:rsidP="00F92224">
      <w:pPr>
        <w:spacing w:after="0" w:line="240" w:lineRule="auto"/>
        <w:rPr>
          <w:rFonts w:ascii="Cambria" w:hAnsi="Cambria"/>
        </w:rPr>
      </w:pPr>
      <w:r w:rsidRPr="009B08A2">
        <w:rPr>
          <w:rFonts w:ascii="Cambria" w:hAnsi="Cambria"/>
          <w:noProof/>
        </w:rPr>
        <w:drawing>
          <wp:inline distT="0" distB="0" distL="0" distR="0">
            <wp:extent cx="1990725" cy="10953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224" w:rsidRPr="009B08A2" w:rsidRDefault="00F92224" w:rsidP="00F92224">
      <w:pPr>
        <w:spacing w:after="0" w:line="240" w:lineRule="auto"/>
        <w:rPr>
          <w:rFonts w:ascii="Cambria" w:hAnsi="Cambria"/>
        </w:rPr>
      </w:pPr>
    </w:p>
    <w:p w:rsidR="00F92224" w:rsidRDefault="00F92224" w:rsidP="00F92224">
      <w:pPr>
        <w:spacing w:after="0" w:line="240" w:lineRule="auto"/>
        <w:rPr>
          <w:rFonts w:ascii="Cambria" w:hAnsi="Cambria"/>
        </w:rPr>
      </w:pPr>
    </w:p>
    <w:p w:rsidR="00F92224" w:rsidRPr="009B08A2" w:rsidRDefault="00F92224" w:rsidP="00F92224">
      <w:pPr>
        <w:spacing w:after="0"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2"/>
        <w:gridCol w:w="5408"/>
      </w:tblGrid>
      <w:tr w:rsidR="00F92224" w:rsidRPr="009B08A2" w:rsidTr="00DD1AA4">
        <w:tc>
          <w:tcPr>
            <w:tcW w:w="5382" w:type="dxa"/>
          </w:tcPr>
          <w:p w:rsidR="00F92224" w:rsidRPr="009B08A2" w:rsidRDefault="00F92224" w:rsidP="002409BE">
            <w:pPr>
              <w:spacing w:after="0"/>
              <w:rPr>
                <w:rFonts w:ascii="Cambria" w:hAnsi="Cambria"/>
                <w:bCs/>
              </w:rPr>
            </w:pPr>
            <w:r w:rsidRPr="009B08A2">
              <w:rPr>
                <w:rFonts w:ascii="Cambria" w:hAnsi="Cambria"/>
              </w:rPr>
              <w:t xml:space="preserve">1) </w:t>
            </w:r>
            <w:r w:rsidRPr="009B08A2">
              <w:rPr>
                <w:rFonts w:ascii="Cambria" w:hAnsi="Cambria"/>
                <w:bCs/>
              </w:rPr>
              <w:t xml:space="preserve">Find the length </w:t>
            </w:r>
            <w:r w:rsidRPr="009B08A2">
              <w:rPr>
                <w:rFonts w:ascii="Cambria" w:hAnsi="Cambria"/>
                <w:bCs/>
                <w:i/>
                <w:iCs/>
              </w:rPr>
              <w:t>x</w:t>
            </w:r>
            <w:r w:rsidRPr="009B08A2">
              <w:rPr>
                <w:rFonts w:ascii="Cambria" w:hAnsi="Cambria"/>
                <w:bCs/>
              </w:rPr>
              <w:t xml:space="preserve"> using the given volume </w:t>
            </w:r>
            <w:r w:rsidRPr="009B08A2">
              <w:rPr>
                <w:rFonts w:ascii="Cambria" w:hAnsi="Cambria"/>
                <w:bCs/>
                <w:i/>
                <w:iCs/>
              </w:rPr>
              <w:t>V</w:t>
            </w:r>
            <w:r w:rsidRPr="009B08A2">
              <w:rPr>
                <w:rFonts w:ascii="Cambria" w:hAnsi="Cambria"/>
                <w:bCs/>
              </w:rPr>
              <w:t>.</w:t>
            </w:r>
          </w:p>
          <w:p w:rsidR="00F92224" w:rsidRPr="009B08A2" w:rsidRDefault="00F92224" w:rsidP="002409BE">
            <w:pPr>
              <w:spacing w:after="0" w:line="240" w:lineRule="auto"/>
              <w:ind w:left="187"/>
              <w:rPr>
                <w:rFonts w:ascii="Cambria" w:hAnsi="Cambria"/>
              </w:rPr>
            </w:pPr>
            <w:r w:rsidRPr="009B08A2">
              <w:rPr>
                <w:rFonts w:ascii="Cambria" w:hAnsi="Cambria"/>
                <w:i/>
                <w:iCs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160020</wp:posOffset>
                  </wp:positionV>
                  <wp:extent cx="2105025" cy="1104900"/>
                  <wp:effectExtent l="0" t="0" r="952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B08A2">
              <w:rPr>
                <w:rFonts w:ascii="Cambria" w:hAnsi="Cambria"/>
                <w:i/>
                <w:iCs/>
              </w:rPr>
              <w:t>V</w:t>
            </w:r>
            <w:r w:rsidRPr="009B08A2">
              <w:rPr>
                <w:rFonts w:ascii="Cambria" w:hAnsi="Cambria"/>
              </w:rPr>
              <w:t>= 281.4 mm</w:t>
            </w:r>
            <w:r w:rsidRPr="009B08A2">
              <w:rPr>
                <w:rFonts w:ascii="Cambria" w:hAnsi="Cambria"/>
                <w:vertAlign w:val="superscript"/>
              </w:rPr>
              <w:t>3</w:t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408" w:type="dxa"/>
          </w:tcPr>
          <w:p w:rsidR="00F92224" w:rsidRPr="009B08A2" w:rsidRDefault="00F92224" w:rsidP="002409BE">
            <w:pPr>
              <w:spacing w:after="0"/>
              <w:rPr>
                <w:rFonts w:ascii="Cambria" w:hAnsi="Cambria"/>
                <w:bCs/>
              </w:rPr>
            </w:pPr>
            <w:r w:rsidRPr="009B08A2">
              <w:rPr>
                <w:rFonts w:ascii="Cambria" w:hAnsi="Cambria"/>
              </w:rPr>
              <w:t xml:space="preserve">2) </w:t>
            </w:r>
            <w:r w:rsidR="001D669B">
              <w:rPr>
                <w:rFonts w:ascii="Cambria" w:hAnsi="Cambria"/>
                <w:bCs/>
              </w:rPr>
              <w:t xml:space="preserve">The right cylinder has had the center core removed. Find the volume of the cylinder without the center. </w:t>
            </w:r>
            <w:r w:rsidRPr="009B08A2">
              <w:rPr>
                <w:rFonts w:ascii="Cambria" w:hAnsi="Cambria"/>
                <w:bCs/>
              </w:rPr>
              <w:t xml:space="preserve"> Round your answer to two decimal places, if necessary.</w:t>
            </w:r>
          </w:p>
          <w:p w:rsidR="00F92224" w:rsidRPr="009B08A2" w:rsidRDefault="00F92224" w:rsidP="002409BE">
            <w:pPr>
              <w:spacing w:after="0" w:line="240" w:lineRule="auto"/>
              <w:rPr>
                <w:rFonts w:ascii="Cambria" w:hAnsi="Cambria"/>
              </w:rPr>
            </w:pPr>
            <w:r w:rsidRPr="009B08A2">
              <w:rPr>
                <w:rFonts w:ascii="Cambria" w:hAnsi="Cambria"/>
                <w:noProof/>
              </w:rPr>
              <w:drawing>
                <wp:inline distT="0" distB="0" distL="0" distR="0">
                  <wp:extent cx="1066800" cy="14382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A4" w:rsidRPr="009B08A2" w:rsidTr="00DD1AA4">
        <w:tc>
          <w:tcPr>
            <w:tcW w:w="5382" w:type="dxa"/>
          </w:tcPr>
          <w:p w:rsidR="00DD1AA4" w:rsidRPr="00337806" w:rsidRDefault="00DD1AA4" w:rsidP="00DD1AA4">
            <w:pPr>
              <w:shd w:val="clear" w:color="auto" w:fill="FFFFFF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3</w:t>
            </w:r>
            <w:r w:rsidRPr="00337806">
              <w:rPr>
                <w:rFonts w:ascii="Cambria" w:hAnsi="Cambria"/>
                <w:color w:val="000000"/>
              </w:rPr>
              <w:t>) Find the surface area of the solid. Round your answer to two decimal places.</w:t>
            </w:r>
          </w:p>
          <w:p w:rsidR="00DD1AA4" w:rsidRPr="00DD1AA4" w:rsidRDefault="00DD1AA4" w:rsidP="00DD1AA4">
            <w:pPr>
              <w:rPr>
                <w:rFonts w:ascii="Cambria" w:hAnsi="Cambria"/>
              </w:rPr>
            </w:pPr>
            <w:r w:rsidRPr="00337806">
              <w:rPr>
                <w:rFonts w:ascii="Cambria" w:hAnsi="Cambria"/>
              </w:rPr>
              <w:pict w14:anchorId="1BB60F21">
                <v:shape id="_x0000_i1026" type="#_x0000_t75" style="width:94.5pt;height:83.25pt" o:allowincell="f" o:allowoverlap="f">
                  <v:imagedata r:id="rId13" o:title=""/>
                </v:shape>
              </w:pict>
            </w:r>
          </w:p>
        </w:tc>
        <w:tc>
          <w:tcPr>
            <w:tcW w:w="5408" w:type="dxa"/>
          </w:tcPr>
          <w:p w:rsidR="00DD1AA4" w:rsidRPr="00337806" w:rsidRDefault="00DD1AA4" w:rsidP="00DD1AA4">
            <w:pPr>
              <w:shd w:val="clear" w:color="auto" w:fill="FFFFFF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</w:t>
            </w:r>
            <w:r w:rsidRPr="00337806">
              <w:rPr>
                <w:rFonts w:ascii="Cambria" w:hAnsi="Cambria"/>
                <w:color w:val="000000"/>
              </w:rPr>
              <w:t>) Find the surface area of the solid. Round your answer to two decimal places.</w:t>
            </w:r>
          </w:p>
          <w:p w:rsidR="00DD1AA4" w:rsidRPr="00337806" w:rsidRDefault="00DD1AA4" w:rsidP="00DD1AA4">
            <w:pPr>
              <w:rPr>
                <w:rFonts w:ascii="Cambria" w:hAnsi="Cambria" w:cs="Calibri"/>
              </w:rPr>
            </w:pPr>
            <w:r w:rsidRPr="00337806">
              <w:rPr>
                <w:rFonts w:ascii="Cambria" w:hAnsi="Cambria"/>
              </w:rPr>
              <w:pict w14:anchorId="326F1F0F">
                <v:shape id="_x0000_i1027" type="#_x0000_t75" style="width:147pt;height:64.5pt" o:allowoverlap="f">
                  <v:imagedata r:id="rId14" o:title="" grayscale="t"/>
                </v:shape>
              </w:pict>
            </w:r>
          </w:p>
        </w:tc>
      </w:tr>
      <w:tr w:rsidR="00DD1AA4" w:rsidRPr="009B08A2" w:rsidTr="00DD1AA4">
        <w:tc>
          <w:tcPr>
            <w:tcW w:w="5382" w:type="dxa"/>
          </w:tcPr>
          <w:p w:rsidR="00DD1AA4" w:rsidRPr="00337806" w:rsidRDefault="00DD1AA4" w:rsidP="00DD1AA4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</w:rPr>
              <w:t>5</w:t>
            </w:r>
            <w:r w:rsidRPr="00337806">
              <w:rPr>
                <w:rFonts w:ascii="Cambria" w:hAnsi="Cambria" w:cs="Calibri"/>
              </w:rPr>
              <w:t xml:space="preserve">) </w:t>
            </w:r>
            <w:r w:rsidRPr="00337806">
              <w:rPr>
                <w:rFonts w:ascii="Cambria" w:hAnsi="Cambria"/>
                <w:color w:val="000000"/>
              </w:rPr>
              <w:t>Find the surface area of the solid. Round your answer to two decimal places.</w:t>
            </w:r>
          </w:p>
          <w:p w:rsidR="00DD1AA4" w:rsidRPr="00DD1AA4" w:rsidRDefault="00DD1AA4" w:rsidP="00DD1AA4">
            <w:pPr>
              <w:rPr>
                <w:rFonts w:ascii="Cambria" w:hAnsi="Cambria"/>
              </w:rPr>
            </w:pPr>
            <w:r w:rsidRPr="00337806">
              <w:rPr>
                <w:rFonts w:ascii="Cambria" w:hAnsi="Cambria"/>
              </w:rPr>
              <w:pict w14:anchorId="4A8A8843">
                <v:shape id="_x0000_i1028" type="#_x0000_t75" style="width:119.25pt;height:54.75pt" o:allowincell="f" o:allowoverlap="f">
                  <v:imagedata r:id="rId15" o:title="" grayscale="t"/>
                </v:shape>
              </w:pict>
            </w:r>
          </w:p>
        </w:tc>
        <w:tc>
          <w:tcPr>
            <w:tcW w:w="5408" w:type="dxa"/>
          </w:tcPr>
          <w:p w:rsidR="00DD1AA4" w:rsidRPr="00337806" w:rsidRDefault="00DD1AA4" w:rsidP="00DD1AA4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6</w:t>
            </w:r>
            <w:r w:rsidRPr="00337806">
              <w:rPr>
                <w:rFonts w:ascii="Cambria" w:hAnsi="Cambria" w:cs="Calibri"/>
              </w:rPr>
              <w:t xml:space="preserve">) </w:t>
            </w:r>
            <w:r w:rsidRPr="00337806">
              <w:rPr>
                <w:rFonts w:ascii="Cambria" w:hAnsi="Cambria"/>
                <w:color w:val="000000"/>
              </w:rPr>
              <w:t>Find the surface area of the solid. Round your answer to two decimal places.</w:t>
            </w:r>
          </w:p>
          <w:p w:rsidR="00DD1AA4" w:rsidRPr="00337806" w:rsidRDefault="00DD1AA4" w:rsidP="00DD1AA4">
            <w:pPr>
              <w:rPr>
                <w:rFonts w:ascii="Cambria" w:hAnsi="Cambria"/>
              </w:rPr>
            </w:pPr>
            <w:r w:rsidRPr="00337806">
              <w:rPr>
                <w:rFonts w:ascii="Cambria" w:hAnsi="Cambria"/>
              </w:rPr>
              <w:pict w14:anchorId="3F9A3E2B">
                <v:shape id="_x0000_i1029" type="#_x0000_t75" style="width:173.25pt;height:60pt" o:allowincell="f" o:allowoverlap="f">
                  <v:imagedata r:id="rId16" o:title="" grayscale="t"/>
                </v:shape>
              </w:pict>
            </w:r>
          </w:p>
          <w:p w:rsidR="00DD1AA4" w:rsidRPr="00337806" w:rsidRDefault="00DD1AA4" w:rsidP="00DD1AA4">
            <w:pPr>
              <w:rPr>
                <w:rFonts w:ascii="Cambria" w:hAnsi="Cambria" w:cs="Calibri"/>
              </w:rPr>
            </w:pPr>
          </w:p>
        </w:tc>
      </w:tr>
      <w:tr w:rsidR="00E278AF" w:rsidRPr="009B08A2" w:rsidTr="00DD1AA4">
        <w:tc>
          <w:tcPr>
            <w:tcW w:w="5382" w:type="dxa"/>
          </w:tcPr>
          <w:p w:rsidR="00E278AF" w:rsidRPr="00756F7C" w:rsidRDefault="00E278AF" w:rsidP="00E278AF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</w:rPr>
              <w:t>7</w:t>
            </w:r>
            <w:r w:rsidRPr="00756F7C">
              <w:rPr>
                <w:rFonts w:ascii="Cambria" w:hAnsi="Cambria" w:cs="Calibri"/>
              </w:rPr>
              <w:t xml:space="preserve">) </w:t>
            </w:r>
            <w:r w:rsidRPr="00756F7C">
              <w:rPr>
                <w:rFonts w:ascii="Cambria" w:hAnsi="Cambria"/>
                <w:bCs/>
              </w:rPr>
              <w:t>Find the volume of right cylinder. Round your answer to two decimal places</w:t>
            </w:r>
            <w:r w:rsidRPr="00756F7C">
              <w:rPr>
                <w:rFonts w:ascii="Cambria" w:hAnsi="Cambria"/>
              </w:rPr>
              <w:t>.</w:t>
            </w:r>
          </w:p>
          <w:p w:rsidR="00E278AF" w:rsidRPr="00756F7C" w:rsidRDefault="00E278AF" w:rsidP="00E278AF">
            <w:pPr>
              <w:rPr>
                <w:rFonts w:ascii="Cambria" w:hAnsi="Cambria"/>
              </w:rPr>
            </w:pPr>
            <w:r w:rsidRPr="00756F7C">
              <w:rPr>
                <w:rFonts w:ascii="Cambria" w:hAnsi="Cambria"/>
              </w:rPr>
              <w:pict w14:anchorId="4F6C3DFB">
                <v:shape id="_x0000_i1030" type="#_x0000_t75" style="width:135pt;height:92.25pt;mso-wrap-edited:f" wrapcoords="-103 0 -103 21295 21600 21295 21600 0 -103 0">
                  <v:imagedata r:id="rId17" o:title="" grayscale="t"/>
                </v:shape>
              </w:pict>
            </w:r>
          </w:p>
        </w:tc>
        <w:tc>
          <w:tcPr>
            <w:tcW w:w="5408" w:type="dxa"/>
          </w:tcPr>
          <w:p w:rsidR="00E278AF" w:rsidRPr="00756F7C" w:rsidRDefault="00E278AF" w:rsidP="00E278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8</w:t>
            </w:r>
            <w:r w:rsidRPr="00756F7C">
              <w:rPr>
                <w:rFonts w:ascii="Cambria" w:hAnsi="Cambria" w:cs="Calibri"/>
              </w:rPr>
              <w:t xml:space="preserve">) </w:t>
            </w:r>
            <w:r w:rsidRPr="00756F7C">
              <w:rPr>
                <w:rFonts w:ascii="Cambria" w:hAnsi="Cambria"/>
                <w:bCs/>
              </w:rPr>
              <w:t>Find the volume of rectangular prism. Round your answer to two decimal places</w:t>
            </w:r>
            <w:r w:rsidRPr="00756F7C">
              <w:rPr>
                <w:rFonts w:ascii="Cambria" w:hAnsi="Cambria"/>
              </w:rPr>
              <w:t>.</w:t>
            </w:r>
          </w:p>
          <w:p w:rsidR="00E278AF" w:rsidRPr="00E278AF" w:rsidRDefault="00E278AF" w:rsidP="00E278AF">
            <w:pPr>
              <w:rPr>
                <w:rFonts w:ascii="Cambria" w:hAnsi="Cambria"/>
              </w:rPr>
            </w:pPr>
            <w:r w:rsidRPr="00756F7C">
              <w:rPr>
                <w:rFonts w:ascii="Cambria" w:hAnsi="Cambria"/>
              </w:rPr>
              <w:pict w14:anchorId="0692B2AF">
                <v:shape id="_x0000_i1031" type="#_x0000_t75" style="width:111.75pt;height:110.25pt;mso-wrap-edited:f" wrapcoords="-103 0 -103 21390 21600 21390 21600 0 -103 0">
                  <v:imagedata r:id="rId18" o:title="" grayscale="t"/>
                </v:shape>
              </w:pict>
            </w:r>
          </w:p>
        </w:tc>
      </w:tr>
      <w:tr w:rsidR="00E278AF" w:rsidRPr="009B08A2" w:rsidTr="00E278AF">
        <w:trPr>
          <w:trHeight w:val="3887"/>
        </w:trPr>
        <w:tc>
          <w:tcPr>
            <w:tcW w:w="5382" w:type="dxa"/>
          </w:tcPr>
          <w:p w:rsidR="00E278AF" w:rsidRPr="00756F7C" w:rsidRDefault="00E278AF" w:rsidP="00E278AF">
            <w:pPr>
              <w:rPr>
                <w:rFonts w:ascii="Cambria" w:hAnsi="Cambria"/>
                <w:bCs/>
                <w:i/>
                <w:iCs/>
                <w:szCs w:val="20"/>
              </w:rPr>
            </w:pPr>
            <w:r>
              <w:rPr>
                <w:rFonts w:ascii="Cambria" w:hAnsi="Cambria" w:cs="Calibri"/>
              </w:rPr>
              <w:t>9</w:t>
            </w:r>
            <w:r w:rsidRPr="00756F7C">
              <w:rPr>
                <w:rFonts w:ascii="Cambria" w:hAnsi="Cambria" w:cs="Calibri"/>
              </w:rPr>
              <w:t xml:space="preserve">) </w:t>
            </w:r>
            <w:r w:rsidRPr="00756F7C">
              <w:rPr>
                <w:rFonts w:ascii="Cambria" w:hAnsi="Cambria"/>
                <w:bCs/>
                <w:szCs w:val="20"/>
              </w:rPr>
              <w:t xml:space="preserve">Find the length </w:t>
            </w:r>
            <w:r w:rsidRPr="00756F7C">
              <w:rPr>
                <w:rFonts w:ascii="Cambria" w:hAnsi="Cambria"/>
                <w:bCs/>
                <w:i/>
                <w:iCs/>
                <w:szCs w:val="20"/>
              </w:rPr>
              <w:t>x</w:t>
            </w:r>
            <w:r w:rsidRPr="00756F7C">
              <w:rPr>
                <w:rFonts w:ascii="Cambria" w:hAnsi="Cambria"/>
                <w:bCs/>
                <w:szCs w:val="20"/>
              </w:rPr>
              <w:t xml:space="preserve"> using the given volume </w:t>
            </w:r>
            <w:r w:rsidRPr="00756F7C">
              <w:rPr>
                <w:rFonts w:ascii="Cambria" w:hAnsi="Cambria"/>
                <w:bCs/>
                <w:i/>
                <w:iCs/>
                <w:szCs w:val="20"/>
              </w:rPr>
              <w:t>V.  V = 1440 m</w:t>
            </w:r>
            <w:r w:rsidRPr="00756F7C">
              <w:rPr>
                <w:rFonts w:ascii="Cambria" w:hAnsi="Cambria"/>
                <w:bCs/>
                <w:i/>
                <w:iCs/>
                <w:szCs w:val="20"/>
                <w:vertAlign w:val="superscript"/>
              </w:rPr>
              <w:t>3</w:t>
            </w:r>
          </w:p>
          <w:p w:rsidR="00E278AF" w:rsidRPr="00756F7C" w:rsidRDefault="00E278AF" w:rsidP="00E278AF">
            <w:pPr>
              <w:rPr>
                <w:rFonts w:ascii="Cambria" w:hAnsi="Cambria"/>
              </w:rPr>
            </w:pPr>
            <w:r w:rsidRPr="00756F7C">
              <w:rPr>
                <w:rFonts w:ascii="Cambria" w:hAnsi="Cambria"/>
              </w:rPr>
              <w:pict w14:anchorId="29CC162F">
                <v:shape id="_x0000_i1032" type="#_x0000_t75" style="width:117pt;height:75.75pt;mso-wrap-edited:f" wrapcoords="-83 0 -83 21342 21600 21342 21600 0 -83 0">
                  <v:imagedata r:id="rId19" o:title="" grayscale="t"/>
                </v:shape>
              </w:pict>
            </w:r>
          </w:p>
          <w:p w:rsidR="00E278AF" w:rsidRPr="00756F7C" w:rsidRDefault="00E278AF" w:rsidP="00E278AF">
            <w:pPr>
              <w:rPr>
                <w:rFonts w:ascii="Cambria" w:hAnsi="Cambria"/>
              </w:rPr>
            </w:pPr>
            <w:r w:rsidRPr="00756F7C">
              <w:rPr>
                <w:rFonts w:ascii="Cambria" w:hAnsi="Cambria"/>
              </w:rPr>
              <w:t>x = _____</w:t>
            </w:r>
          </w:p>
          <w:p w:rsidR="00E278AF" w:rsidRPr="00756F7C" w:rsidRDefault="00E278AF" w:rsidP="00E278AF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</w:rPr>
              <w:t>Find the surface area.</w:t>
            </w:r>
          </w:p>
        </w:tc>
        <w:tc>
          <w:tcPr>
            <w:tcW w:w="5408" w:type="dxa"/>
          </w:tcPr>
          <w:p w:rsidR="00E278AF" w:rsidRPr="00756F7C" w:rsidRDefault="00E278AF" w:rsidP="00E278AF">
            <w:pPr>
              <w:rPr>
                <w:rFonts w:ascii="Cambria" w:hAnsi="Cambria"/>
                <w:bCs/>
                <w:i/>
                <w:iCs/>
                <w:szCs w:val="20"/>
              </w:rPr>
            </w:pPr>
            <w:r>
              <w:rPr>
                <w:rFonts w:ascii="Cambria" w:hAnsi="Cambria" w:cs="Calibri"/>
              </w:rPr>
              <w:t>10</w:t>
            </w:r>
            <w:r w:rsidRPr="00756F7C">
              <w:rPr>
                <w:rFonts w:ascii="Cambria" w:hAnsi="Cambria" w:cs="Calibri"/>
              </w:rPr>
              <w:t xml:space="preserve">) </w:t>
            </w:r>
            <w:r w:rsidRPr="00756F7C">
              <w:rPr>
                <w:rFonts w:ascii="Cambria" w:hAnsi="Cambria"/>
                <w:bCs/>
                <w:szCs w:val="20"/>
              </w:rPr>
              <w:t xml:space="preserve">Find the length </w:t>
            </w:r>
            <w:r w:rsidRPr="00756F7C">
              <w:rPr>
                <w:rFonts w:ascii="Cambria" w:hAnsi="Cambria"/>
                <w:bCs/>
                <w:i/>
                <w:iCs/>
                <w:szCs w:val="20"/>
              </w:rPr>
              <w:t>x</w:t>
            </w:r>
            <w:r w:rsidRPr="00756F7C">
              <w:rPr>
                <w:rFonts w:ascii="Cambria" w:hAnsi="Cambria"/>
                <w:bCs/>
                <w:szCs w:val="20"/>
              </w:rPr>
              <w:t xml:space="preserve"> using the given volume </w:t>
            </w:r>
            <w:r w:rsidRPr="00756F7C">
              <w:rPr>
                <w:rFonts w:ascii="Cambria" w:hAnsi="Cambria"/>
                <w:bCs/>
                <w:i/>
                <w:iCs/>
                <w:szCs w:val="20"/>
              </w:rPr>
              <w:t xml:space="preserve">V. V = </w:t>
            </w:r>
            <w:r w:rsidRPr="00756F7C">
              <w:rPr>
                <w:rFonts w:ascii="Cambria" w:hAnsi="Cambria"/>
                <w:bCs/>
                <w:i/>
                <w:iCs/>
                <w:position w:val="-2"/>
                <w:szCs w:val="20"/>
              </w:rPr>
              <w:object w:dxaOrig="440" w:dyaOrig="200" w14:anchorId="157BD50E">
                <v:shape id="_x0000_i1033" type="#_x0000_t75" style="width:21.75pt;height:9.75pt" o:ole="">
                  <v:imagedata r:id="rId20" r:pict="rId21" o:title=""/>
                </v:shape>
                <o:OLEObject Type="Embed" ProgID="Equation.3" ShapeID="_x0000_i1033" DrawAspect="Content" ObjectID="_1551603707" r:id="rId22"/>
              </w:object>
            </w:r>
            <w:r w:rsidRPr="00756F7C">
              <w:rPr>
                <w:rFonts w:ascii="Cambria" w:hAnsi="Cambria"/>
                <w:bCs/>
                <w:i/>
                <w:iCs/>
                <w:szCs w:val="20"/>
              </w:rPr>
              <w:t xml:space="preserve"> cm</w:t>
            </w:r>
            <w:r w:rsidRPr="00756F7C">
              <w:rPr>
                <w:rFonts w:ascii="Cambria" w:hAnsi="Cambria"/>
                <w:bCs/>
                <w:i/>
                <w:iCs/>
                <w:szCs w:val="20"/>
                <w:vertAlign w:val="superscript"/>
              </w:rPr>
              <w:t>3</w:t>
            </w:r>
          </w:p>
          <w:p w:rsidR="00E278AF" w:rsidRPr="00E278AF" w:rsidRDefault="00E278AF" w:rsidP="00E278AF">
            <w:pPr>
              <w:rPr>
                <w:rFonts w:ascii="Cambria" w:hAnsi="Cambria"/>
              </w:rPr>
            </w:pPr>
            <w:r w:rsidRPr="00756F7C">
              <w:rPr>
                <w:rFonts w:ascii="Cambria" w:hAnsi="Cambria"/>
              </w:rPr>
              <w:pict w14:anchorId="4AA9349B">
                <v:shape id="_x0000_i1034" type="#_x0000_t75" style="width:162.75pt;height:74.25pt;mso-wrap-edited:f" wrapcoords="-99 0 -99 21159 21600 21159 21600 0 -99 0">
                  <v:imagedata r:id="rId23" o:title="" grayscale="t"/>
                </v:shape>
              </w:pict>
            </w:r>
          </w:p>
          <w:p w:rsidR="00E278AF" w:rsidRPr="00756F7C" w:rsidRDefault="00E278AF" w:rsidP="00E278AF">
            <w:pPr>
              <w:rPr>
                <w:rFonts w:ascii="Cambria" w:hAnsi="Cambria"/>
              </w:rPr>
            </w:pPr>
            <w:r w:rsidRPr="00756F7C">
              <w:rPr>
                <w:rFonts w:ascii="Cambria" w:hAnsi="Cambria"/>
              </w:rPr>
              <w:t>x = _____</w:t>
            </w:r>
          </w:p>
          <w:p w:rsidR="00E278AF" w:rsidRPr="00756F7C" w:rsidRDefault="00E278AF" w:rsidP="00E278AF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</w:rPr>
              <w:t>Find the surface area.</w:t>
            </w:r>
          </w:p>
        </w:tc>
      </w:tr>
    </w:tbl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0E4FA0" w:rsidRDefault="000E4FA0" w:rsidP="000E4FA0"/>
    <w:p w:rsidR="001428A1" w:rsidRDefault="001428A1"/>
    <w:sectPr w:rsidR="001428A1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FA0"/>
    <w:rsid w:val="000E4FA0"/>
    <w:rsid w:val="001428A1"/>
    <w:rsid w:val="001D669B"/>
    <w:rsid w:val="00A147E7"/>
    <w:rsid w:val="00A73757"/>
    <w:rsid w:val="00AC719D"/>
    <w:rsid w:val="00DD1AA4"/>
    <w:rsid w:val="00E278AF"/>
    <w:rsid w:val="00F40873"/>
    <w:rsid w:val="00F92224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D9ED4-67E2-4135-BE79-A19E8F34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FA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17.pcz"/><Relationship Id="rId7" Type="http://schemas.openxmlformats.org/officeDocument/2006/relationships/oleObject" Target="embeddings/oleObject1.bin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2017-03-21T16:59:00Z</dcterms:created>
  <dcterms:modified xsi:type="dcterms:W3CDTF">2017-03-21T17:15:00Z</dcterms:modified>
</cp:coreProperties>
</file>